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Word Aware Ind. Vocabulary Assignment</w:t>
        <w:tab/>
        <w:tab/>
        <w:t xml:space="preserve">Name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English 10 - Fall Term 2015-16</w:t>
        <w:tab/>
        <w:tab/>
        <w:tab/>
        <w:t xml:space="preserve">Date sept 15 2015         Hour 1st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Directions:  Record at least ten words each week that are not in your personal vocabulary word bank. Research five of the words thoroughly by providing the information listed. Provide a short definition for the remaining words that you find. (Etymology is the origin of a word. Example:</w:t>
      </w:r>
      <w:r w:rsidDel="00000000" w:rsidR="00000000" w:rsidRPr="00000000">
        <w:rPr>
          <w:highlight w:val="white"/>
          <w:rtl w:val="0"/>
        </w:rPr>
        <w:t xml:space="preserve"> The origin of the word ETYMOLOGY is:  Middle English </w:t>
      </w:r>
      <w:r w:rsidDel="00000000" w:rsidR="00000000" w:rsidRPr="00000000">
        <w:rPr>
          <w:i w:val="1"/>
          <w:highlight w:val="white"/>
          <w:rtl w:val="0"/>
        </w:rPr>
        <w:t xml:space="preserve">ethimologie,</w:t>
      </w:r>
      <w:r w:rsidDel="00000000" w:rsidR="00000000" w:rsidRPr="00000000">
        <w:rPr>
          <w:highlight w:val="white"/>
          <w:rtl w:val="0"/>
        </w:rPr>
        <w:t xml:space="preserve"> from Anglo-French, from Latin </w:t>
      </w:r>
      <w:r w:rsidDel="00000000" w:rsidR="00000000" w:rsidRPr="00000000">
        <w:rPr>
          <w:i w:val="1"/>
          <w:highlight w:val="white"/>
          <w:rtl w:val="0"/>
        </w:rPr>
        <w:t xml:space="preserve">etymologia,</w:t>
      </w:r>
      <w:r w:rsidDel="00000000" w:rsidR="00000000" w:rsidRPr="00000000">
        <w:rPr>
          <w:highlight w:val="white"/>
          <w:rtl w:val="0"/>
        </w:rPr>
        <w:t xml:space="preserve"> from Greek, from </w:t>
      </w:r>
      <w:r w:rsidDel="00000000" w:rsidR="00000000" w:rsidRPr="00000000">
        <w:rPr>
          <w:i w:val="1"/>
          <w:highlight w:val="white"/>
          <w:rtl w:val="0"/>
        </w:rPr>
        <w:t xml:space="preserve">etymon</w:t>
      </w:r>
      <w:r w:rsidDel="00000000" w:rsidR="00000000" w:rsidRPr="00000000">
        <w:rPr>
          <w:highlight w:val="white"/>
          <w:rtl w:val="0"/>
        </w:rPr>
        <w:t xml:space="preserve"> + </w:t>
      </w:r>
      <w:r w:rsidDel="00000000" w:rsidR="00000000" w:rsidRPr="00000000">
        <w:rPr>
          <w:i w:val="1"/>
          <w:highlight w:val="white"/>
          <w:rtl w:val="0"/>
        </w:rPr>
        <w:t xml:space="preserve">-logia</w:t>
      </w:r>
      <w:r w:rsidDel="00000000" w:rsidR="00000000" w:rsidRPr="00000000">
        <w:rPr>
          <w:highlight w:val="white"/>
          <w:rtl w:val="0"/>
        </w:rPr>
        <w:t xml:space="preserve"> -logy; First Known Use: 14th century.)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1. ______portico__________</w:t>
        <w:tab/>
        <w:tab/>
      </w:r>
      <w:r w:rsidDel="00000000" w:rsidR="00000000" w:rsidRPr="00000000">
        <w:rPr>
          <w:rtl w:val="0"/>
        </w:rPr>
        <w:t xml:space="preserve">Part of Speech:</w:t>
        <w:tab/>
        <w:tab/>
        <w:t xml:space="preserve">Synonyms: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Definition(s):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Etymology: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______vestibule_____________</w:t>
        <w:tab/>
        <w:tab/>
        <w:t xml:space="preserve">Part of Speech:</w:t>
        <w:tab/>
        <w:tab/>
        <w:t xml:space="preserve">Synonyms: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Definition(s):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Etymology: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 ______asylum_</w:t>
      </w:r>
      <w:r w:rsidDel="00000000" w:rsidR="00000000" w:rsidRPr="00000000">
        <w:rPr>
          <w:u w:val="single"/>
          <w:rtl w:val="0"/>
        </w:rPr>
        <w:t xml:space="preserve">____________</w:t>
      </w:r>
      <w:r w:rsidDel="00000000" w:rsidR="00000000" w:rsidRPr="00000000">
        <w:rPr>
          <w:rtl w:val="0"/>
        </w:rPr>
        <w:tab/>
        <w:tab/>
        <w:t xml:space="preserve">Part of Speech:</w:t>
        <w:tab/>
        <w:tab/>
        <w:t xml:space="preserve">Synonyms: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Definition(s):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Etymology: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 _____________________</w:t>
        <w:tab/>
        <w:tab/>
        <w:t xml:space="preserve">Part of Speech:</w:t>
        <w:tab/>
        <w:tab/>
        <w:t xml:space="preserve">Synonyms: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Definition(s):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Etymology: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 _____________________</w:t>
        <w:tab/>
        <w:tab/>
        <w:t xml:space="preserve">Part of Speech:</w:t>
        <w:tab/>
        <w:tab/>
        <w:t xml:space="preserve">Synonyms: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Definition(s):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Etymology: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Provide a short definition for each of the other words collected during the week.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10.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80" w:line="240" w:lineRule="auto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